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E1" w:rsidRDefault="007D1CE1">
      <w:pPr>
        <w:pStyle w:val="ConsTitle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E664A" w:rsidRPr="006F19CB" w:rsidRDefault="0000656F">
      <w:pPr>
        <w:pStyle w:val="ConsTitle"/>
        <w:widowControl/>
        <w:jc w:val="center"/>
        <w:rPr>
          <w:caps/>
          <w:sz w:val="22"/>
          <w:szCs w:val="22"/>
        </w:rPr>
      </w:pPr>
      <w:r w:rsidRPr="006F19CB">
        <w:rPr>
          <w:caps/>
          <w:sz w:val="22"/>
          <w:szCs w:val="22"/>
        </w:rPr>
        <w:t xml:space="preserve">Дополнительное соглашение </w:t>
      </w:r>
    </w:p>
    <w:p w:rsidR="0000656F" w:rsidRPr="006F19CB" w:rsidRDefault="0000656F">
      <w:pPr>
        <w:pStyle w:val="ConsTitle"/>
        <w:widowControl/>
        <w:jc w:val="center"/>
        <w:rPr>
          <w:caps/>
          <w:sz w:val="22"/>
          <w:szCs w:val="22"/>
        </w:rPr>
      </w:pPr>
      <w:r w:rsidRPr="006F19CB">
        <w:rPr>
          <w:caps/>
          <w:sz w:val="22"/>
          <w:szCs w:val="22"/>
        </w:rPr>
        <w:t xml:space="preserve">к ДОГОВОРу № </w:t>
      </w:r>
      <w:r w:rsidR="006F19CB" w:rsidRPr="006F19CB">
        <w:rPr>
          <w:caps/>
          <w:sz w:val="22"/>
          <w:szCs w:val="22"/>
        </w:rPr>
        <w:t>_</w:t>
      </w:r>
      <w:r w:rsidR="007C5017">
        <w:rPr>
          <w:caps/>
          <w:sz w:val="22"/>
          <w:szCs w:val="22"/>
        </w:rPr>
        <w:t>____</w:t>
      </w:r>
      <w:r w:rsidR="00FA6B1D">
        <w:rPr>
          <w:caps/>
          <w:sz w:val="22"/>
          <w:szCs w:val="22"/>
        </w:rPr>
        <w:t>______</w:t>
      </w:r>
    </w:p>
    <w:p w:rsidR="001F4BD4" w:rsidRPr="006F19CB" w:rsidRDefault="001F4BD4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1F4BD4" w:rsidRPr="006F19CB" w:rsidRDefault="001F4BD4">
      <w:pPr>
        <w:pStyle w:val="ConsNonformat"/>
        <w:widowControl/>
        <w:rPr>
          <w:rFonts w:ascii="Arial" w:hAnsi="Arial" w:cs="Arial"/>
          <w:sz w:val="22"/>
          <w:szCs w:val="22"/>
        </w:rPr>
      </w:pPr>
    </w:p>
    <w:p w:rsidR="007D1CE1" w:rsidRPr="006F19CB" w:rsidRDefault="0000656F" w:rsidP="007D1CE1">
      <w:pPr>
        <w:pStyle w:val="a8"/>
        <w:rPr>
          <w:rFonts w:cs="Arial"/>
          <w:color w:val="000000"/>
          <w:sz w:val="22"/>
          <w:szCs w:val="22"/>
        </w:rPr>
      </w:pPr>
      <w:r w:rsidRPr="006F19CB">
        <w:rPr>
          <w:rFonts w:cs="Arial"/>
          <w:color w:val="000000"/>
          <w:sz w:val="22"/>
          <w:szCs w:val="22"/>
        </w:rPr>
        <w:t xml:space="preserve">г. Санкт-Петербург                                  </w:t>
      </w:r>
      <w:r w:rsidR="006D0409" w:rsidRPr="006F19CB">
        <w:rPr>
          <w:rFonts w:cs="Arial"/>
          <w:color w:val="000000"/>
          <w:sz w:val="22"/>
          <w:szCs w:val="22"/>
        </w:rPr>
        <w:t xml:space="preserve">                   </w:t>
      </w:r>
      <w:r w:rsidRPr="006F19CB">
        <w:rPr>
          <w:rFonts w:cs="Arial"/>
          <w:color w:val="000000"/>
          <w:sz w:val="22"/>
          <w:szCs w:val="22"/>
        </w:rPr>
        <w:t xml:space="preserve">   </w:t>
      </w:r>
      <w:r w:rsidR="00403739" w:rsidRPr="006F19CB">
        <w:rPr>
          <w:rFonts w:cs="Arial"/>
          <w:color w:val="000000"/>
          <w:sz w:val="22"/>
          <w:szCs w:val="22"/>
        </w:rPr>
        <w:t xml:space="preserve">       </w:t>
      </w:r>
      <w:r w:rsidRPr="006F19CB">
        <w:rPr>
          <w:rFonts w:cs="Arial"/>
          <w:color w:val="000000"/>
          <w:sz w:val="22"/>
          <w:szCs w:val="22"/>
        </w:rPr>
        <w:t xml:space="preserve"> </w:t>
      </w:r>
      <w:r w:rsidR="00156F2B" w:rsidRPr="006F19CB">
        <w:rPr>
          <w:rFonts w:cs="Arial"/>
          <w:color w:val="000000"/>
          <w:sz w:val="22"/>
          <w:szCs w:val="22"/>
        </w:rPr>
        <w:t xml:space="preserve"> </w:t>
      </w:r>
      <w:r w:rsidR="006F19CB" w:rsidRPr="006F19CB">
        <w:rPr>
          <w:rFonts w:cs="Arial"/>
          <w:color w:val="000000"/>
          <w:sz w:val="22"/>
          <w:szCs w:val="22"/>
        </w:rPr>
        <w:t xml:space="preserve">                    </w:t>
      </w:r>
      <w:r w:rsidR="007D1CE1" w:rsidRPr="006F19CB">
        <w:rPr>
          <w:rFonts w:cs="Arial"/>
          <w:color w:val="000000"/>
          <w:sz w:val="22"/>
          <w:szCs w:val="22"/>
        </w:rPr>
        <w:t xml:space="preserve"> </w:t>
      </w:r>
      <w:r w:rsidRPr="006F19CB">
        <w:rPr>
          <w:rFonts w:cs="Arial"/>
          <w:color w:val="000000"/>
          <w:sz w:val="22"/>
          <w:szCs w:val="22"/>
        </w:rPr>
        <w:t xml:space="preserve"> «</w:t>
      </w:r>
      <w:r w:rsidR="006F19CB" w:rsidRPr="006F19CB">
        <w:rPr>
          <w:rFonts w:cs="Arial"/>
          <w:color w:val="000000"/>
          <w:sz w:val="22"/>
          <w:szCs w:val="22"/>
        </w:rPr>
        <w:t>___</w:t>
      </w:r>
      <w:r w:rsidRPr="006F19CB">
        <w:rPr>
          <w:rFonts w:cs="Arial"/>
          <w:color w:val="000000"/>
          <w:sz w:val="22"/>
          <w:szCs w:val="22"/>
        </w:rPr>
        <w:t xml:space="preserve">» </w:t>
      </w:r>
      <w:r w:rsidR="006F19CB" w:rsidRPr="006F19CB">
        <w:rPr>
          <w:rFonts w:cs="Arial"/>
          <w:color w:val="000000"/>
          <w:sz w:val="22"/>
          <w:szCs w:val="22"/>
        </w:rPr>
        <w:t>_</w:t>
      </w:r>
      <w:r w:rsidR="00FA6B1D">
        <w:rPr>
          <w:rFonts w:cs="Arial"/>
          <w:color w:val="000000"/>
          <w:sz w:val="22"/>
          <w:szCs w:val="22"/>
        </w:rPr>
        <w:t>________</w:t>
      </w:r>
      <w:r w:rsidR="00F42969" w:rsidRPr="00BC09A1">
        <w:rPr>
          <w:rFonts w:cs="Arial"/>
          <w:color w:val="000000"/>
          <w:sz w:val="22"/>
          <w:szCs w:val="22"/>
          <w:u w:val="single"/>
        </w:rPr>
        <w:t xml:space="preserve"> </w:t>
      </w:r>
      <w:r w:rsidR="00647881">
        <w:rPr>
          <w:rFonts w:cs="Arial"/>
          <w:color w:val="000000"/>
          <w:sz w:val="22"/>
          <w:szCs w:val="22"/>
          <w:u w:val="single"/>
        </w:rPr>
        <w:t xml:space="preserve">  </w:t>
      </w:r>
      <w:r w:rsidRPr="00BC09A1">
        <w:rPr>
          <w:rFonts w:cs="Arial"/>
          <w:color w:val="000000"/>
          <w:sz w:val="22"/>
          <w:szCs w:val="22"/>
          <w:u w:val="single"/>
        </w:rPr>
        <w:t>201</w:t>
      </w:r>
      <w:r w:rsidR="000A68C7">
        <w:rPr>
          <w:rFonts w:cs="Arial"/>
          <w:color w:val="000000"/>
          <w:sz w:val="22"/>
          <w:szCs w:val="22"/>
          <w:u w:val="single"/>
        </w:rPr>
        <w:t>6</w:t>
      </w:r>
      <w:r w:rsidRPr="00BC09A1">
        <w:rPr>
          <w:rFonts w:cs="Arial"/>
          <w:color w:val="000000"/>
          <w:sz w:val="22"/>
          <w:szCs w:val="22"/>
          <w:u w:val="single"/>
        </w:rPr>
        <w:t>г.</w:t>
      </w:r>
      <w:r w:rsidRPr="006F19CB">
        <w:rPr>
          <w:rFonts w:cs="Arial"/>
          <w:color w:val="000000"/>
          <w:sz w:val="22"/>
          <w:szCs w:val="22"/>
        </w:rPr>
        <w:t xml:space="preserve">   </w:t>
      </w:r>
    </w:p>
    <w:p w:rsidR="0000656F" w:rsidRPr="006F19CB" w:rsidRDefault="0000656F" w:rsidP="007D1CE1">
      <w:pPr>
        <w:pStyle w:val="a8"/>
        <w:rPr>
          <w:rFonts w:cs="Arial"/>
          <w:color w:val="000000"/>
          <w:sz w:val="22"/>
          <w:szCs w:val="22"/>
        </w:rPr>
      </w:pPr>
      <w:r w:rsidRPr="006F19CB">
        <w:rPr>
          <w:rFonts w:cs="Arial"/>
          <w:color w:val="000000"/>
          <w:sz w:val="22"/>
          <w:szCs w:val="22"/>
        </w:rPr>
        <w:t xml:space="preserve">                                  </w:t>
      </w:r>
    </w:p>
    <w:p w:rsidR="001F4BD4" w:rsidRPr="006F19CB" w:rsidRDefault="001F4BD4">
      <w:pPr>
        <w:pStyle w:val="a8"/>
        <w:rPr>
          <w:rFonts w:cs="Arial"/>
          <w:color w:val="000000"/>
          <w:sz w:val="22"/>
          <w:szCs w:val="22"/>
        </w:rPr>
      </w:pPr>
    </w:p>
    <w:p w:rsidR="00A62B74" w:rsidRPr="00A62B74" w:rsidRDefault="00A62B74" w:rsidP="00A62B7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426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             Общество с ограниченной ответственностью «___________», именуемое в дальнейшем Заказчик, в лице Генерального директора _______________, действующего на основании Устава, и Группа Компаний:</w:t>
      </w:r>
    </w:p>
    <w:p w:rsidR="00A62B74" w:rsidRPr="00A62B74" w:rsidRDefault="00A62B74" w:rsidP="00A62B7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426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Общество с ограниченной ответственностью «Надежда», ИНН 7816585050 в лице Генерального директора Порошкова О.М., действующего на основании Устава,</w:t>
      </w:r>
    </w:p>
    <w:p w:rsidR="00A62B74" w:rsidRPr="00A62B74" w:rsidRDefault="00A62B74" w:rsidP="00A62B7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426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Общество с ограниченной ответственностью «СТО Школьная», ИНН 7814660707 в лице генерального директора </w:t>
      </w:r>
      <w:proofErr w:type="spellStart"/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Смакило</w:t>
      </w:r>
      <w:proofErr w:type="spellEnd"/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В. В., действующего на основании Устава и</w:t>
      </w:r>
    </w:p>
    <w:p w:rsidR="00A62B74" w:rsidRPr="00A62B74" w:rsidRDefault="00A62B74" w:rsidP="00A62B7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426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Общество с ограниченной ответственностью «СТО Жукова», ИНН 7805110873 в лице генерального директора Захарова А.А., действующего на основании Устава</w:t>
      </w:r>
    </w:p>
    <w:p w:rsidR="0000656F" w:rsidRPr="00A62B74" w:rsidRDefault="00A62B74" w:rsidP="00A62B74">
      <w:pPr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именуемые совместно в дальнейшем «Исполнители», заключили </w:t>
      </w:r>
      <w:r w:rsidR="0000656F"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настоящее дополнительное соглашение о нижеследующем:</w:t>
      </w:r>
    </w:p>
    <w:p w:rsidR="0000656F" w:rsidRPr="00A62B74" w:rsidRDefault="0000656F">
      <w:pPr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00656F" w:rsidRDefault="00560005" w:rsidP="006D0409">
      <w:pPr>
        <w:pStyle w:val="ConsNonformat"/>
        <w:widowControl/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Исполнител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ь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предоставля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е</w:t>
      </w:r>
      <w:r w:rsidR="0000656F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т Заказчику кредитный лимит в размере суммы выполненных работ за предыдущий месяц, но не более </w:t>
      </w:r>
      <w:r w:rsidR="00BD0999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2</w:t>
      </w:r>
      <w:r w:rsidR="008A5D7F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0 </w:t>
      </w:r>
      <w:r w:rsidR="0000656F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000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00656F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(</w:t>
      </w:r>
      <w:r w:rsidR="00BD0999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Двадцати</w:t>
      </w:r>
      <w:r w:rsidR="00BC09A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тысяч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) </w:t>
      </w:r>
      <w:r w:rsidR="0000656F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уб, </w:t>
      </w:r>
      <w:r w:rsidR="00D5053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данный кредитный лимит предоставляется </w:t>
      </w:r>
      <w:r w:rsidR="0000656F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с о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тсрочкой платежа сроком </w:t>
      </w:r>
      <w:r w:rsidR="00BD0999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5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(</w:t>
      </w:r>
      <w:r w:rsidR="00BD0999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Пять</w:t>
      </w:r>
      <w:r w:rsidR="004D06A9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)</w:t>
      </w:r>
      <w:r w:rsidR="007C0F28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00656F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банковских дн</w:t>
      </w:r>
      <w:r w:rsidR="009D1DB3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ей</w:t>
      </w:r>
      <w:r w:rsidR="0000656F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со дня окончания ремонта автомашины или агрегата (даты заказ-наряда). </w:t>
      </w:r>
    </w:p>
    <w:p w:rsidR="0053278C" w:rsidRPr="00565EEB" w:rsidRDefault="0053278C" w:rsidP="0073366A">
      <w:pPr>
        <w:pStyle w:val="ad"/>
        <w:numPr>
          <w:ilvl w:val="0"/>
          <w:numId w:val="2"/>
        </w:numPr>
        <w:tabs>
          <w:tab w:val="clear" w:pos="644"/>
        </w:tabs>
        <w:ind w:left="0" w:firstLine="426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bookmarkStart w:id="0" w:name="_GoBack"/>
      <w:bookmarkEnd w:id="0"/>
      <w:r w:rsidRPr="00565EEB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Сумма отсрочки платежа, указанная в п.1 настоящего Дополнительного Соглашения, является общей по всем СТО. </w:t>
      </w:r>
    </w:p>
    <w:p w:rsidR="0000656F" w:rsidRPr="00A62B74" w:rsidRDefault="0000656F" w:rsidP="006D0409">
      <w:pPr>
        <w:pStyle w:val="ConsNonformat"/>
        <w:widowControl/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 случае неоднократного нарушения Заказчиком условий оплаты, предусмотренных в пункте 1 настоящего дополнительного соглашения, И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сполнитель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вправе в одностороннем порядке прекратить действие настоящего соглашения.</w:t>
      </w:r>
    </w:p>
    <w:p w:rsidR="0000656F" w:rsidRPr="00A62B74" w:rsidRDefault="0000656F" w:rsidP="006D0409">
      <w:pPr>
        <w:pStyle w:val="ConsNonformat"/>
        <w:widowControl/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Цены на оказываемые услуги, выполненные работы, устанавливаются в рублях.</w:t>
      </w:r>
    </w:p>
    <w:p w:rsidR="0000656F" w:rsidRPr="00A62B74" w:rsidRDefault="0000656F" w:rsidP="007D1CE1">
      <w:pPr>
        <w:pStyle w:val="ConsNonformat"/>
        <w:widowControl/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Расчеты за оказываемые услуги, выполненные работ</w:t>
      </w:r>
      <w:r w:rsidR="004D06A9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ы, производятся между Исполнител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ем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и Заказчиком в рублях на основании выставленного счета.</w:t>
      </w:r>
    </w:p>
    <w:p w:rsidR="0000656F" w:rsidRPr="00A62B74" w:rsidRDefault="0000656F" w:rsidP="006D0409">
      <w:pPr>
        <w:pStyle w:val="ConsNonformat"/>
        <w:widowControl/>
        <w:numPr>
          <w:ilvl w:val="0"/>
          <w:numId w:val="2"/>
        </w:numPr>
        <w:tabs>
          <w:tab w:val="num" w:pos="0"/>
        </w:tabs>
        <w:ind w:left="0" w:firstLine="426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Срок действия дополнительного соглашения до «31» декабря  201</w:t>
      </w:r>
      <w:r w:rsidR="000A68C7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6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г.</w:t>
      </w:r>
    </w:p>
    <w:p w:rsidR="0000656F" w:rsidRPr="00A62B74" w:rsidRDefault="0000656F" w:rsidP="007D1CE1">
      <w:pPr>
        <w:pStyle w:val="ConsNonformat"/>
        <w:widowControl/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Истечение срока действия дополнительного соглашения не влечет прекращения об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язательств по оплатам, возникшим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до момента истечения срока действия дополнительного соглашения.</w:t>
      </w:r>
    </w:p>
    <w:p w:rsidR="006D0409" w:rsidRPr="00A62B74" w:rsidRDefault="006D0409" w:rsidP="002E7BE5">
      <w:pPr>
        <w:pStyle w:val="ConsNonformat"/>
        <w:widowControl/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Дополнительное соглашение имеет юридическую силу при наличии подписей 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З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аказчика 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Исполнителя.</w:t>
      </w:r>
    </w:p>
    <w:p w:rsidR="00A62B74" w:rsidRPr="00A62B74" w:rsidRDefault="002C2C0B" w:rsidP="002C2C0B">
      <w:pPr>
        <w:pStyle w:val="ad"/>
        <w:numPr>
          <w:ilvl w:val="0"/>
          <w:numId w:val="2"/>
        </w:numPr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Если настоящее Дополнительное Соглашение </w:t>
      </w:r>
      <w:r w:rsidR="00A62B74"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подписан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</w:t>
      </w:r>
      <w:r w:rsidR="00A62B74"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хотя бы одной стороной среди Исполнителей без существенных изменений, то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Дополнительное соглашение</w:t>
      </w:r>
      <w:r w:rsidR="00A62B74"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считается подписанным всеми участниками Группы компаний. </w:t>
      </w:r>
    </w:p>
    <w:p w:rsidR="002E7BE5" w:rsidRPr="00A62B74" w:rsidRDefault="002E7BE5" w:rsidP="002E7BE5">
      <w:pPr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Перечень документов Заказчика, необходимый для заключения дополнительного соглашения:</w:t>
      </w:r>
    </w:p>
    <w:p w:rsidR="002E7BE5" w:rsidRPr="00A62B74" w:rsidRDefault="002E7BE5" w:rsidP="00C02CFE">
      <w:pPr>
        <w:pStyle w:val="ConsPlusNormal"/>
        <w:widowControl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="009E664A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Копия устава организации (первая и последняя  страницы)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;</w:t>
      </w:r>
    </w:p>
    <w:p w:rsidR="002E7BE5" w:rsidRPr="00A62B74" w:rsidRDefault="002E7BE5" w:rsidP="00C02CFE">
      <w:pPr>
        <w:pStyle w:val="ConsPlusNormal"/>
        <w:widowControl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="00C02CFE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Копия Свидетельства о регистрации предприятия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;</w:t>
      </w:r>
    </w:p>
    <w:p w:rsidR="002E7BE5" w:rsidRPr="00A62B74" w:rsidRDefault="002E7BE5" w:rsidP="00C02CFE">
      <w:pPr>
        <w:pStyle w:val="ConsPlusNormal"/>
        <w:widowControl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="00C02CFE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Копия Свидетельства о присвоении ИНН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;</w:t>
      </w:r>
    </w:p>
    <w:p w:rsidR="002E7BE5" w:rsidRPr="00A62B74" w:rsidRDefault="002E7BE5" w:rsidP="00C02CFE">
      <w:pPr>
        <w:pStyle w:val="ConsPlusNormal"/>
        <w:widowControl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="00C02CFE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Копия Свидетельства о присвоении ОГРН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;</w:t>
      </w:r>
    </w:p>
    <w:p w:rsidR="002E7BE5" w:rsidRPr="00A62B74" w:rsidRDefault="002E7BE5" w:rsidP="00C02CFE">
      <w:pPr>
        <w:pStyle w:val="ConsPlusNormal"/>
        <w:widowControl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="00C02CFE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Ре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шение о назначении руководителя;</w:t>
      </w:r>
    </w:p>
    <w:p w:rsidR="002E7BE5" w:rsidRPr="00A62B74" w:rsidRDefault="002E7BE5" w:rsidP="00C02CFE">
      <w:pPr>
        <w:pStyle w:val="ConsPlusNormal"/>
        <w:widowControl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="00C02CFE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Приказ о назначении Главного бухгалтера</w:t>
      </w:r>
      <w:r w:rsidR="007D1CE1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;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2E7BE5" w:rsidRPr="00A62B74" w:rsidRDefault="002E7BE5" w:rsidP="00C02CFE">
      <w:pPr>
        <w:pStyle w:val="ConsPlusNormal"/>
        <w:widowControl/>
        <w:tabs>
          <w:tab w:val="left" w:pos="142"/>
        </w:tabs>
        <w:ind w:left="567" w:hanging="14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-</w:t>
      </w:r>
      <w:r w:rsidR="009E664A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Контактные телефоны руководителя, главного бухгалтера,</w:t>
      </w:r>
      <w:r w:rsidR="009E664A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C02CFE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начальника транспортного </w:t>
      </w:r>
      <w:r w:rsidR="006F19CB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</w:t>
      </w:r>
      <w:r w:rsidR="0045584E"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  </w:t>
      </w:r>
      <w:r w:rsidRPr="00A62B7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отдела.</w:t>
      </w:r>
    </w:p>
    <w:p w:rsidR="00C02CFE" w:rsidRDefault="0053278C" w:rsidP="00C02CFE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      11</w:t>
      </w:r>
      <w:r w:rsidR="00C02CFE"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. Адреса сторон:</w:t>
      </w:r>
    </w:p>
    <w:p w:rsidR="00A62B74" w:rsidRDefault="00A62B74" w:rsidP="00C02CFE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132805" w:rsidRDefault="00132805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1</w:t>
      </w:r>
      <w:r w:rsidR="0053278C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1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.1. Исполнители: 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ru-RU"/>
        </w:rPr>
        <w:lastRenderedPageBreak/>
        <w:t>СТО Приморская.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Фактический адрес: г. Санкт-Петербург, ул. Школьная, дом 89, лит. А. 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ООО «СТО Школьная»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Юридический адрес: 197374, г. Санкт-Петербург, ул. Школьная, д. 89, литер А, пом. 5Н.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ИНН / КПП: 7814660707/781401001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ОГРН: 1167847326349 (от 12.08.16)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ОКПО: 03947326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Генеральный директор: </w:t>
      </w:r>
      <w:proofErr w:type="spellStart"/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Смакило</w:t>
      </w:r>
      <w:proofErr w:type="spellEnd"/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Владимир Владимирович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Расчетный счет: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Банк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Филиал ПАО «Промсвязьбанк» г. Санкт-Петербург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р/с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40702810006000018426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к/с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30101810000000000920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БИК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044030920</w:t>
      </w:r>
    </w:p>
    <w:p w:rsid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ru-RU"/>
        </w:rPr>
        <w:t>СТО Жукова.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Фактический адрес: г. СПБ, ул. Портовая д15 лит. Б.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ООО «СТО Жукова»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Юридический адрес: 198096, г. Санкт-Петербург ул. Портовая, д.15 лит. Б, пом. 5Н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ИНН / КПП: 7805110873 / 780501001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ОГРН: 1037811011226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Генеральный директор: Захаров Алексей Александрович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Основной расчетный счет: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р/с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40702810306000000354,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Филиал ПАО «Промсвязьбанк» г. Санкт-Петербург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к/с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30101810000000000920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БИК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044030920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Дополнительный расчетный счет: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р/с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4070 2810 5551 0018 4904,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Фрунзенское ОСБ №2006 Сбербанка России ОАО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к/с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3010 1810 5000 0000 0653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БИК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044030653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ru-RU"/>
        </w:rPr>
        <w:t xml:space="preserve">СТО </w:t>
      </w:r>
      <w:proofErr w:type="spellStart"/>
      <w:r w:rsidRPr="00A62B7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ru-RU"/>
        </w:rPr>
        <w:t>Купчино</w:t>
      </w:r>
      <w:proofErr w:type="spellEnd"/>
      <w:r w:rsidRPr="00A62B7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ru-RU"/>
        </w:rPr>
        <w:t>.</w:t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Фактический адрес: г. Санкт-Петербург, ул. Софийская, дом 8, корп. 1, лит. Б.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ООО «Надежда»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Юридический адрес: 192236, Россия, г. Санкт-Петербург, ул. Софийская, д. 8, корп. 1 литер Б, пом. 19-Н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ИНН / КПП: 7816585050 / 781601001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ОГРН: 1147847134082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ОКПО: 39447711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Генеральный директор</w:t>
      </w:r>
      <w:proofErr w:type="gramStart"/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:</w:t>
      </w:r>
      <w:proofErr w:type="gramEnd"/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Порошков Олег Михайлович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Расчетный счет: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Филиал ПАО «Промсвязьбанк» г. Санкт-Петербург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р/с 4070 2810 0060 0000 7110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к/с 3010 1810 0000 0000 0920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БИК 044030920</w:t>
      </w:r>
    </w:p>
    <w:p w:rsid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132805" w:rsidRDefault="0053278C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11.2</w:t>
      </w:r>
      <w:r w:rsid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. Заказчик: </w:t>
      </w:r>
    </w:p>
    <w:p w:rsidR="00132805" w:rsidRP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Фактический адрес: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</w:t>
      </w:r>
    </w:p>
    <w:p w:rsidR="00132805" w:rsidRP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ООО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</w:t>
      </w:r>
    </w:p>
    <w:p w:rsid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Юридический адрес: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</w:t>
      </w:r>
    </w:p>
    <w:p w:rsidR="00132805" w:rsidRP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ИНН / КПП: _____________</w:t>
      </w:r>
      <w:r w:rsidRP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/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_____________</w:t>
      </w:r>
    </w:p>
    <w:p w:rsidR="00132805" w:rsidRP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ОГРН: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</w:p>
    <w:p w:rsidR="00132805" w:rsidRP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ОКПО: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__________________</w:t>
      </w:r>
    </w:p>
    <w:p w:rsidR="00132805" w:rsidRP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Генеральный директор: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____________________</w:t>
      </w:r>
    </w:p>
    <w:p w:rsidR="00132805" w:rsidRP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Банк:_________________________________</w:t>
      </w:r>
    </w:p>
    <w:p w:rsidR="00132805" w:rsidRP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р/с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</w:t>
      </w:r>
    </w:p>
    <w:p w:rsidR="00132805" w:rsidRP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132805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к/с </w:t>
      </w: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</w:t>
      </w:r>
    </w:p>
    <w:p w:rsidR="00132805" w:rsidRDefault="00132805" w:rsidP="00132805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БИК ____________________________</w:t>
      </w:r>
    </w:p>
    <w:p w:rsidR="00132805" w:rsidRDefault="00132805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A62B74" w:rsidRPr="0053278C" w:rsidRDefault="00A62B74" w:rsidP="0053278C">
      <w:pPr>
        <w:pStyle w:val="ad"/>
        <w:numPr>
          <w:ilvl w:val="0"/>
          <w:numId w:val="6"/>
        </w:num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53278C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Подписи сторон: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Исполнитель: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ООО «СТО Школьная»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Генеральный директор _________________ /</w:t>
      </w:r>
      <w:proofErr w:type="spellStart"/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Смакило</w:t>
      </w:r>
      <w:proofErr w:type="spellEnd"/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В.В./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М.П.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Исполнитель: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ООО «Жукова»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Генеральный директор _________________ /Захаров А.А./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М.П.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Исполнитель: 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ООО «Надежда»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Генеральный директор ________________ /Порошков О.М./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М.П.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Заказчик: 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ООО «___________»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>Генеральный директор ________________ /______________/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</w:r>
      <w:r w:rsidRPr="00A62B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ab/>
        <w:t>М.П.</w:t>
      </w:r>
    </w:p>
    <w:p w:rsidR="00A62B74" w:rsidRPr="00A62B74" w:rsidRDefault="00A62B74" w:rsidP="00A62B74">
      <w:pPr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</w:pPr>
    </w:p>
    <w:sectPr w:rsidR="00A62B74" w:rsidRPr="00A62B74" w:rsidSect="00466CA4">
      <w:pgSz w:w="11906" w:h="16838"/>
      <w:pgMar w:top="964" w:right="851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F0EAEE60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7C0F41"/>
    <w:multiLevelType w:val="hybridMultilevel"/>
    <w:tmpl w:val="6360B270"/>
    <w:lvl w:ilvl="0" w:tplc="244CCB86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AD52DFE"/>
    <w:multiLevelType w:val="hybridMultilevel"/>
    <w:tmpl w:val="8346B88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33E3A"/>
    <w:multiLevelType w:val="hybridMultilevel"/>
    <w:tmpl w:val="454E1C16"/>
    <w:lvl w:ilvl="0" w:tplc="4F80555C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35595C"/>
    <w:multiLevelType w:val="hybridMultilevel"/>
    <w:tmpl w:val="40B483AA"/>
    <w:lvl w:ilvl="0" w:tplc="408EFC44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2A"/>
    <w:rsid w:val="0000656F"/>
    <w:rsid w:val="0003453B"/>
    <w:rsid w:val="000572F8"/>
    <w:rsid w:val="000A68C7"/>
    <w:rsid w:val="00111988"/>
    <w:rsid w:val="00132805"/>
    <w:rsid w:val="00156F2B"/>
    <w:rsid w:val="001740D8"/>
    <w:rsid w:val="00187BEE"/>
    <w:rsid w:val="001A1130"/>
    <w:rsid w:val="001A78D4"/>
    <w:rsid w:val="001E01EB"/>
    <w:rsid w:val="001F4BD4"/>
    <w:rsid w:val="00210ACB"/>
    <w:rsid w:val="00251D20"/>
    <w:rsid w:val="002C2C0B"/>
    <w:rsid w:val="002E7BE5"/>
    <w:rsid w:val="0039492A"/>
    <w:rsid w:val="00403739"/>
    <w:rsid w:val="00416CFA"/>
    <w:rsid w:val="0045584E"/>
    <w:rsid w:val="00466CA4"/>
    <w:rsid w:val="004C56FE"/>
    <w:rsid w:val="004D06A9"/>
    <w:rsid w:val="00524944"/>
    <w:rsid w:val="005310DD"/>
    <w:rsid w:val="0053278C"/>
    <w:rsid w:val="00546684"/>
    <w:rsid w:val="00546BAF"/>
    <w:rsid w:val="00560005"/>
    <w:rsid w:val="00565EEB"/>
    <w:rsid w:val="005733C0"/>
    <w:rsid w:val="005A3B0A"/>
    <w:rsid w:val="005C27F5"/>
    <w:rsid w:val="005E2216"/>
    <w:rsid w:val="005E6839"/>
    <w:rsid w:val="006221D5"/>
    <w:rsid w:val="00640A2F"/>
    <w:rsid w:val="00647881"/>
    <w:rsid w:val="006A641D"/>
    <w:rsid w:val="006D0409"/>
    <w:rsid w:val="006F19CB"/>
    <w:rsid w:val="0073366A"/>
    <w:rsid w:val="007B4547"/>
    <w:rsid w:val="007C0F28"/>
    <w:rsid w:val="007C2F37"/>
    <w:rsid w:val="007C5017"/>
    <w:rsid w:val="007D1CE1"/>
    <w:rsid w:val="00800242"/>
    <w:rsid w:val="00866FE1"/>
    <w:rsid w:val="00884A1F"/>
    <w:rsid w:val="00894A80"/>
    <w:rsid w:val="008A5D7F"/>
    <w:rsid w:val="00913D06"/>
    <w:rsid w:val="00947166"/>
    <w:rsid w:val="0095270F"/>
    <w:rsid w:val="00981A06"/>
    <w:rsid w:val="009A5EC1"/>
    <w:rsid w:val="009D1DB3"/>
    <w:rsid w:val="009E664A"/>
    <w:rsid w:val="00A62B74"/>
    <w:rsid w:val="00A64936"/>
    <w:rsid w:val="00A651EA"/>
    <w:rsid w:val="00AC459F"/>
    <w:rsid w:val="00AD0237"/>
    <w:rsid w:val="00AF4843"/>
    <w:rsid w:val="00B13001"/>
    <w:rsid w:val="00B1443F"/>
    <w:rsid w:val="00B31E6F"/>
    <w:rsid w:val="00B60C34"/>
    <w:rsid w:val="00B92E25"/>
    <w:rsid w:val="00BA1190"/>
    <w:rsid w:val="00BA4A45"/>
    <w:rsid w:val="00BC09A1"/>
    <w:rsid w:val="00BD0999"/>
    <w:rsid w:val="00C02CFE"/>
    <w:rsid w:val="00C4162E"/>
    <w:rsid w:val="00C4481A"/>
    <w:rsid w:val="00CC3C33"/>
    <w:rsid w:val="00D17249"/>
    <w:rsid w:val="00D245E1"/>
    <w:rsid w:val="00D50531"/>
    <w:rsid w:val="00DA282D"/>
    <w:rsid w:val="00DC7915"/>
    <w:rsid w:val="00DF3208"/>
    <w:rsid w:val="00E2746B"/>
    <w:rsid w:val="00E511A5"/>
    <w:rsid w:val="00E62D12"/>
    <w:rsid w:val="00E721F3"/>
    <w:rsid w:val="00EA20C3"/>
    <w:rsid w:val="00ED562D"/>
    <w:rsid w:val="00F42969"/>
    <w:rsid w:val="00FA26D1"/>
    <w:rsid w:val="00FA6B1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0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3208"/>
    <w:pPr>
      <w:keepNext/>
      <w:tabs>
        <w:tab w:val="num" w:pos="0"/>
      </w:tabs>
      <w:ind w:left="432" w:hanging="432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3208"/>
  </w:style>
  <w:style w:type="character" w:customStyle="1" w:styleId="2">
    <w:name w:val="Основной шрифт абзаца2"/>
    <w:rsid w:val="00DF3208"/>
  </w:style>
  <w:style w:type="character" w:customStyle="1" w:styleId="WW-Absatz-Standardschriftart">
    <w:name w:val="WW-Absatz-Standardschriftart"/>
    <w:rsid w:val="00DF3208"/>
  </w:style>
  <w:style w:type="character" w:customStyle="1" w:styleId="WW-Absatz-Standardschriftart1">
    <w:name w:val="WW-Absatz-Standardschriftart1"/>
    <w:rsid w:val="00DF3208"/>
  </w:style>
  <w:style w:type="character" w:customStyle="1" w:styleId="WW-Absatz-Standardschriftart11">
    <w:name w:val="WW-Absatz-Standardschriftart11"/>
    <w:rsid w:val="00DF3208"/>
  </w:style>
  <w:style w:type="character" w:customStyle="1" w:styleId="WW-Absatz-Standardschriftart111">
    <w:name w:val="WW-Absatz-Standardschriftart111"/>
    <w:rsid w:val="00DF3208"/>
  </w:style>
  <w:style w:type="character" w:customStyle="1" w:styleId="WW-Absatz-Standardschriftart1111">
    <w:name w:val="WW-Absatz-Standardschriftart1111"/>
    <w:rsid w:val="00DF3208"/>
  </w:style>
  <w:style w:type="character" w:customStyle="1" w:styleId="WW-Absatz-Standardschriftart11111">
    <w:name w:val="WW-Absatz-Standardschriftart11111"/>
    <w:rsid w:val="00DF3208"/>
  </w:style>
  <w:style w:type="character" w:customStyle="1" w:styleId="WW-Absatz-Standardschriftart111111">
    <w:name w:val="WW-Absatz-Standardschriftart111111"/>
    <w:rsid w:val="00DF3208"/>
  </w:style>
  <w:style w:type="character" w:customStyle="1" w:styleId="WW8Num1z0">
    <w:name w:val="WW8Num1z0"/>
    <w:rsid w:val="00DF3208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DF3208"/>
    <w:rPr>
      <w:color w:val="000080"/>
    </w:rPr>
  </w:style>
  <w:style w:type="character" w:customStyle="1" w:styleId="10">
    <w:name w:val="Основной шрифт абзаца1"/>
    <w:rsid w:val="00DF3208"/>
  </w:style>
  <w:style w:type="character" w:styleId="a3">
    <w:name w:val="Strong"/>
    <w:qFormat/>
    <w:rsid w:val="00DF3208"/>
    <w:rPr>
      <w:b/>
      <w:bCs/>
    </w:rPr>
  </w:style>
  <w:style w:type="character" w:customStyle="1" w:styleId="a4">
    <w:name w:val="Верхний колонтитул Знак"/>
    <w:basedOn w:val="10"/>
    <w:rsid w:val="00DF3208"/>
  </w:style>
  <w:style w:type="character" w:customStyle="1" w:styleId="a5">
    <w:name w:val="Нижний колонтитул Знак"/>
    <w:basedOn w:val="10"/>
    <w:rsid w:val="00DF3208"/>
  </w:style>
  <w:style w:type="character" w:styleId="a6">
    <w:name w:val="Hyperlink"/>
    <w:rsid w:val="00DF3208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DF32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DF3208"/>
    <w:rPr>
      <w:rFonts w:ascii="Arial" w:hAnsi="Arial"/>
      <w:sz w:val="24"/>
    </w:rPr>
  </w:style>
  <w:style w:type="paragraph" w:styleId="a9">
    <w:name w:val="List"/>
    <w:basedOn w:val="a8"/>
    <w:rsid w:val="00DF3208"/>
    <w:rPr>
      <w:rFonts w:cs="Tahoma"/>
    </w:rPr>
  </w:style>
  <w:style w:type="paragraph" w:customStyle="1" w:styleId="20">
    <w:name w:val="Название2"/>
    <w:basedOn w:val="a"/>
    <w:rsid w:val="00DF32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DF320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F32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F3208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DF3208"/>
    <w:pPr>
      <w:jc w:val="center"/>
    </w:pPr>
    <w:rPr>
      <w:b/>
      <w:sz w:val="22"/>
    </w:rPr>
  </w:style>
  <w:style w:type="paragraph" w:customStyle="1" w:styleId="31">
    <w:name w:val="Основной текст 31"/>
    <w:basedOn w:val="a"/>
    <w:rsid w:val="00DF3208"/>
    <w:pPr>
      <w:jc w:val="both"/>
    </w:pPr>
    <w:rPr>
      <w:sz w:val="22"/>
    </w:rPr>
  </w:style>
  <w:style w:type="paragraph" w:styleId="aa">
    <w:name w:val="Balloon Text"/>
    <w:basedOn w:val="a"/>
    <w:rsid w:val="00DF3208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DF320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DF320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F32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F320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F3208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DF32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List Paragraph"/>
    <w:basedOn w:val="a"/>
    <w:uiPriority w:val="34"/>
    <w:qFormat/>
    <w:rsid w:val="00A62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0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3208"/>
    <w:pPr>
      <w:keepNext/>
      <w:tabs>
        <w:tab w:val="num" w:pos="0"/>
      </w:tabs>
      <w:ind w:left="432" w:hanging="432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3208"/>
  </w:style>
  <w:style w:type="character" w:customStyle="1" w:styleId="2">
    <w:name w:val="Основной шрифт абзаца2"/>
    <w:rsid w:val="00DF3208"/>
  </w:style>
  <w:style w:type="character" w:customStyle="1" w:styleId="WW-Absatz-Standardschriftart">
    <w:name w:val="WW-Absatz-Standardschriftart"/>
    <w:rsid w:val="00DF3208"/>
  </w:style>
  <w:style w:type="character" w:customStyle="1" w:styleId="WW-Absatz-Standardschriftart1">
    <w:name w:val="WW-Absatz-Standardschriftart1"/>
    <w:rsid w:val="00DF3208"/>
  </w:style>
  <w:style w:type="character" w:customStyle="1" w:styleId="WW-Absatz-Standardschriftart11">
    <w:name w:val="WW-Absatz-Standardschriftart11"/>
    <w:rsid w:val="00DF3208"/>
  </w:style>
  <w:style w:type="character" w:customStyle="1" w:styleId="WW-Absatz-Standardschriftart111">
    <w:name w:val="WW-Absatz-Standardschriftart111"/>
    <w:rsid w:val="00DF3208"/>
  </w:style>
  <w:style w:type="character" w:customStyle="1" w:styleId="WW-Absatz-Standardschriftart1111">
    <w:name w:val="WW-Absatz-Standardschriftart1111"/>
    <w:rsid w:val="00DF3208"/>
  </w:style>
  <w:style w:type="character" w:customStyle="1" w:styleId="WW-Absatz-Standardschriftart11111">
    <w:name w:val="WW-Absatz-Standardschriftart11111"/>
    <w:rsid w:val="00DF3208"/>
  </w:style>
  <w:style w:type="character" w:customStyle="1" w:styleId="WW-Absatz-Standardschriftart111111">
    <w:name w:val="WW-Absatz-Standardschriftart111111"/>
    <w:rsid w:val="00DF3208"/>
  </w:style>
  <w:style w:type="character" w:customStyle="1" w:styleId="WW8Num1z0">
    <w:name w:val="WW8Num1z0"/>
    <w:rsid w:val="00DF3208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DF3208"/>
    <w:rPr>
      <w:color w:val="000080"/>
    </w:rPr>
  </w:style>
  <w:style w:type="character" w:customStyle="1" w:styleId="10">
    <w:name w:val="Основной шрифт абзаца1"/>
    <w:rsid w:val="00DF3208"/>
  </w:style>
  <w:style w:type="character" w:styleId="a3">
    <w:name w:val="Strong"/>
    <w:qFormat/>
    <w:rsid w:val="00DF3208"/>
    <w:rPr>
      <w:b/>
      <w:bCs/>
    </w:rPr>
  </w:style>
  <w:style w:type="character" w:customStyle="1" w:styleId="a4">
    <w:name w:val="Верхний колонтитул Знак"/>
    <w:basedOn w:val="10"/>
    <w:rsid w:val="00DF3208"/>
  </w:style>
  <w:style w:type="character" w:customStyle="1" w:styleId="a5">
    <w:name w:val="Нижний колонтитул Знак"/>
    <w:basedOn w:val="10"/>
    <w:rsid w:val="00DF3208"/>
  </w:style>
  <w:style w:type="character" w:styleId="a6">
    <w:name w:val="Hyperlink"/>
    <w:rsid w:val="00DF3208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DF32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DF3208"/>
    <w:rPr>
      <w:rFonts w:ascii="Arial" w:hAnsi="Arial"/>
      <w:sz w:val="24"/>
    </w:rPr>
  </w:style>
  <w:style w:type="paragraph" w:styleId="a9">
    <w:name w:val="List"/>
    <w:basedOn w:val="a8"/>
    <w:rsid w:val="00DF3208"/>
    <w:rPr>
      <w:rFonts w:cs="Tahoma"/>
    </w:rPr>
  </w:style>
  <w:style w:type="paragraph" w:customStyle="1" w:styleId="20">
    <w:name w:val="Название2"/>
    <w:basedOn w:val="a"/>
    <w:rsid w:val="00DF32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DF320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F32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F3208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DF3208"/>
    <w:pPr>
      <w:jc w:val="center"/>
    </w:pPr>
    <w:rPr>
      <w:b/>
      <w:sz w:val="22"/>
    </w:rPr>
  </w:style>
  <w:style w:type="paragraph" w:customStyle="1" w:styleId="31">
    <w:name w:val="Основной текст 31"/>
    <w:basedOn w:val="a"/>
    <w:rsid w:val="00DF3208"/>
    <w:pPr>
      <w:jc w:val="both"/>
    </w:pPr>
    <w:rPr>
      <w:sz w:val="22"/>
    </w:rPr>
  </w:style>
  <w:style w:type="paragraph" w:styleId="aa">
    <w:name w:val="Balloon Text"/>
    <w:basedOn w:val="a"/>
    <w:rsid w:val="00DF3208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DF320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DF320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F32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F320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F3208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DF32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List Paragraph"/>
    <w:basedOn w:val="a"/>
    <w:uiPriority w:val="34"/>
    <w:qFormat/>
    <w:rsid w:val="00A6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9B2B-3A16-4CF6-A69F-193C44D9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 № 1-98   от 1</vt:lpstr>
    </vt:vector>
  </TitlesOfParts>
  <Company>stayer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 № 1-98   от 1</dc:title>
  <dc:creator>alex</dc:creator>
  <cp:lastModifiedBy>User</cp:lastModifiedBy>
  <cp:revision>8</cp:revision>
  <cp:lastPrinted>2015-08-17T12:59:00Z</cp:lastPrinted>
  <dcterms:created xsi:type="dcterms:W3CDTF">2016-10-06T13:54:00Z</dcterms:created>
  <dcterms:modified xsi:type="dcterms:W3CDTF">2016-10-20T13:42:00Z</dcterms:modified>
</cp:coreProperties>
</file>